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60" w:rsidRPr="003B2DDB" w:rsidRDefault="009E3AA2" w:rsidP="00B41F02">
      <w:pPr>
        <w:spacing w:line="300" w:lineRule="auto"/>
        <w:rPr>
          <w:rFonts w:ascii="黑体" w:eastAsia="黑体"/>
          <w:sz w:val="28"/>
          <w:szCs w:val="28"/>
        </w:rPr>
      </w:pPr>
      <w:r w:rsidRPr="003B2DDB">
        <w:rPr>
          <w:rFonts w:ascii="黑体" w:eastAsia="黑体" w:hint="eastAsia"/>
          <w:sz w:val="28"/>
          <w:szCs w:val="28"/>
        </w:rPr>
        <w:t>附件</w:t>
      </w:r>
      <w:r w:rsidR="00004696">
        <w:rPr>
          <w:rFonts w:ascii="黑体" w:eastAsia="黑体"/>
          <w:sz w:val="28"/>
          <w:szCs w:val="28"/>
        </w:rPr>
        <w:t>1</w:t>
      </w:r>
      <w:r w:rsidRPr="003B2DDB">
        <w:rPr>
          <w:rFonts w:ascii="黑体" w:eastAsia="黑体" w:hint="eastAsia"/>
          <w:sz w:val="28"/>
          <w:szCs w:val="28"/>
        </w:rPr>
        <w:t>:</w:t>
      </w:r>
      <w:r w:rsidR="00B12FF2" w:rsidRPr="003B2DDB">
        <w:rPr>
          <w:rFonts w:ascii="黑体" w:eastAsia="黑体" w:hint="eastAsia"/>
          <w:sz w:val="28"/>
          <w:szCs w:val="28"/>
        </w:rPr>
        <w:t>水处理剂分会</w:t>
      </w:r>
      <w:r w:rsidR="007B7FE0" w:rsidRPr="003B2DDB">
        <w:rPr>
          <w:rFonts w:ascii="黑体" w:eastAsia="黑体" w:hint="eastAsia"/>
          <w:sz w:val="28"/>
          <w:szCs w:val="28"/>
        </w:rPr>
        <w:t>20</w:t>
      </w:r>
      <w:r w:rsidR="00BE6F9D" w:rsidRPr="003B2DDB">
        <w:rPr>
          <w:rFonts w:ascii="黑体" w:eastAsia="黑体" w:hint="eastAsia"/>
          <w:sz w:val="28"/>
          <w:szCs w:val="28"/>
        </w:rPr>
        <w:t>2</w:t>
      </w:r>
      <w:r w:rsidR="00EB483C" w:rsidRPr="003B2DDB">
        <w:rPr>
          <w:rFonts w:ascii="黑体" w:eastAsia="黑体"/>
          <w:sz w:val="28"/>
          <w:szCs w:val="28"/>
        </w:rPr>
        <w:t>1</w:t>
      </w:r>
      <w:r w:rsidR="007B7FE0" w:rsidRPr="003B2DDB">
        <w:rPr>
          <w:rFonts w:ascii="黑体" w:eastAsia="黑体" w:hint="eastAsia"/>
          <w:sz w:val="28"/>
          <w:szCs w:val="28"/>
        </w:rPr>
        <w:t>年</w:t>
      </w:r>
      <w:r w:rsidR="00EC76D3">
        <w:rPr>
          <w:rFonts w:ascii="黑体" w:eastAsia="黑体" w:hint="eastAsia"/>
          <w:sz w:val="28"/>
          <w:szCs w:val="28"/>
        </w:rPr>
        <w:t>第二批</w:t>
      </w:r>
      <w:r w:rsidR="007C5706" w:rsidRPr="003B2DDB">
        <w:rPr>
          <w:rFonts w:ascii="黑体" w:eastAsia="黑体" w:hint="eastAsia"/>
          <w:sz w:val="28"/>
          <w:szCs w:val="28"/>
        </w:rPr>
        <w:t>标准征求意见</w:t>
      </w:r>
      <w:r w:rsidR="00B41F02" w:rsidRPr="003B2DDB">
        <w:rPr>
          <w:rFonts w:ascii="黑体" w:eastAsia="黑体" w:hint="eastAsia"/>
          <w:sz w:val="28"/>
          <w:szCs w:val="28"/>
        </w:rPr>
        <w:t>标准项目</w:t>
      </w:r>
      <w:r w:rsidR="007C5706" w:rsidRPr="003B2DDB">
        <w:rPr>
          <w:rFonts w:ascii="黑体" w:eastAsia="黑体" w:hint="eastAsia"/>
          <w:sz w:val="28"/>
          <w:szCs w:val="28"/>
        </w:rPr>
        <w:t>目录</w:t>
      </w:r>
    </w:p>
    <w:tbl>
      <w:tblPr>
        <w:tblW w:w="5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767"/>
        <w:gridCol w:w="3372"/>
        <w:gridCol w:w="889"/>
        <w:gridCol w:w="739"/>
        <w:gridCol w:w="1032"/>
        <w:gridCol w:w="1229"/>
      </w:tblGrid>
      <w:tr w:rsidR="00BE6F9D" w:rsidRPr="00010159" w:rsidTr="00744981">
        <w:trPr>
          <w:cantSplit/>
          <w:trHeight w:val="687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计划</w:t>
            </w:r>
            <w:r w:rsidRPr="00010159">
              <w:rPr>
                <w:rFonts w:ascii="宋体" w:hAnsi="宋体" w:hint="eastAsia"/>
                <w:szCs w:val="21"/>
              </w:rPr>
              <w:t>编</w:t>
            </w:r>
            <w:r w:rsidRPr="00010159"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性质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制修订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完成年限</w:t>
            </w:r>
          </w:p>
        </w:tc>
      </w:tr>
      <w:tr w:rsidR="00B12FF2" w:rsidRPr="00010159" w:rsidTr="00C42F50">
        <w:trPr>
          <w:cantSplit/>
          <w:trHeight w:val="5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2FF2" w:rsidRPr="00010159" w:rsidRDefault="00B12FF2" w:rsidP="00EC76D3">
            <w:pPr>
              <w:rPr>
                <w:rFonts w:ascii="宋体" w:hAnsi="宋体"/>
                <w:szCs w:val="21"/>
              </w:rPr>
            </w:pPr>
            <w:r w:rsidRPr="00010159">
              <w:rPr>
                <w:rFonts w:hint="eastAsia"/>
                <w:bCs/>
                <w:szCs w:val="21"/>
              </w:rPr>
              <w:t>国家标准化管理委员会关于下达</w:t>
            </w:r>
            <w:r w:rsidR="00EC76D3" w:rsidRPr="00010159">
              <w:rPr>
                <w:szCs w:val="21"/>
              </w:rPr>
              <w:t>2020</w:t>
            </w:r>
            <w:r w:rsidR="00EC76D3" w:rsidRPr="00010159">
              <w:rPr>
                <w:szCs w:val="21"/>
              </w:rPr>
              <w:t>年第三批</w:t>
            </w:r>
            <w:r w:rsidRPr="00010159">
              <w:rPr>
                <w:rFonts w:hint="eastAsia"/>
                <w:bCs/>
                <w:szCs w:val="21"/>
              </w:rPr>
              <w:t>推荐性国家标准计划的通知</w:t>
            </w:r>
            <w:r w:rsidRPr="00010159">
              <w:rPr>
                <w:rFonts w:hint="eastAsia"/>
                <w:bCs/>
                <w:szCs w:val="21"/>
              </w:rPr>
              <w:t xml:space="preserve">  </w:t>
            </w:r>
            <w:r w:rsidR="00EC76D3" w:rsidRPr="00010159">
              <w:rPr>
                <w:rFonts w:hint="eastAsia"/>
                <w:szCs w:val="21"/>
              </w:rPr>
              <w:t>国标委发</w:t>
            </w:r>
            <w:r w:rsidR="00EC76D3" w:rsidRPr="00010159">
              <w:rPr>
                <w:szCs w:val="21"/>
              </w:rPr>
              <w:t>[2020]48</w:t>
            </w:r>
            <w:r w:rsidR="00EC76D3" w:rsidRPr="00010159">
              <w:rPr>
                <w:szCs w:val="21"/>
              </w:rPr>
              <w:t>号</w:t>
            </w:r>
          </w:p>
        </w:tc>
      </w:tr>
      <w:tr w:rsidR="00EC76D3" w:rsidRPr="00010159" w:rsidTr="00EC76D3">
        <w:trPr>
          <w:cantSplit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010159">
              <w:rPr>
                <w:rFonts w:hint="eastAsia"/>
                <w:szCs w:val="21"/>
              </w:rPr>
              <w:t>20203667-T-606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6D3" w:rsidRPr="00010159" w:rsidRDefault="00EC76D3" w:rsidP="00EC76D3">
            <w:pPr>
              <w:rPr>
                <w:rFonts w:ascii="宋体" w:hAnsi="宋体"/>
                <w:szCs w:val="21"/>
              </w:rPr>
            </w:pPr>
            <w:r w:rsidRPr="00010159">
              <w:rPr>
                <w:rFonts w:hint="eastAsia"/>
                <w:szCs w:val="21"/>
              </w:rPr>
              <w:t>锅炉用水和冷却水分析方法</w:t>
            </w:r>
            <w:r w:rsidRPr="00010159">
              <w:rPr>
                <w:rFonts w:hint="eastAsia"/>
                <w:szCs w:val="21"/>
              </w:rPr>
              <w:t xml:space="preserve"> </w:t>
            </w:r>
            <w:r w:rsidRPr="00010159">
              <w:rPr>
                <w:rFonts w:hint="eastAsia"/>
                <w:szCs w:val="21"/>
              </w:rPr>
              <w:t>磷酸盐的测定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国标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 w:hint="eastAsia"/>
                <w:szCs w:val="21"/>
              </w:rPr>
              <w:t>修订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szCs w:val="21"/>
              </w:rPr>
            </w:pPr>
            <w:r w:rsidRPr="00010159">
              <w:rPr>
                <w:szCs w:val="21"/>
              </w:rPr>
              <w:t>2022.5.19</w:t>
            </w:r>
          </w:p>
        </w:tc>
      </w:tr>
      <w:tr w:rsidR="00EC76D3" w:rsidRPr="00010159" w:rsidTr="00C42F50">
        <w:trPr>
          <w:cantSplit/>
          <w:trHeight w:val="60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rPr>
                <w:rFonts w:ascii="宋体" w:hAnsi="宋体"/>
                <w:szCs w:val="21"/>
              </w:rPr>
            </w:pPr>
            <w:r w:rsidRPr="00010159">
              <w:rPr>
                <w:szCs w:val="21"/>
              </w:rPr>
              <w:t>工业和信息化部办公厅关于印发</w:t>
            </w:r>
            <w:r w:rsidRPr="00010159">
              <w:rPr>
                <w:szCs w:val="21"/>
              </w:rPr>
              <w:t>2019</w:t>
            </w:r>
            <w:r w:rsidRPr="00010159">
              <w:rPr>
                <w:szCs w:val="21"/>
              </w:rPr>
              <w:t>年第四批行业标准制修订和外文版项目计划的通知</w:t>
            </w:r>
            <w:r w:rsidRPr="00010159">
              <w:rPr>
                <w:rFonts w:hint="eastAsia"/>
                <w:bCs/>
                <w:szCs w:val="21"/>
              </w:rPr>
              <w:t xml:space="preserve">  </w:t>
            </w:r>
            <w:r w:rsidRPr="00010159">
              <w:rPr>
                <w:szCs w:val="21"/>
              </w:rPr>
              <w:t>工信厅科</w:t>
            </w:r>
            <w:r w:rsidRPr="00010159">
              <w:rPr>
                <w:szCs w:val="21"/>
              </w:rPr>
              <w:t>[2019]276</w:t>
            </w:r>
            <w:r w:rsidRPr="00010159">
              <w:rPr>
                <w:szCs w:val="21"/>
              </w:rPr>
              <w:t>号</w:t>
            </w:r>
          </w:p>
        </w:tc>
      </w:tr>
      <w:tr w:rsidR="00EC76D3" w:rsidRPr="00010159" w:rsidTr="00C42F50">
        <w:trPr>
          <w:cantSplit/>
          <w:trHeight w:val="454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szCs w:val="21"/>
              </w:rPr>
            </w:pPr>
            <w:r w:rsidRPr="00010159">
              <w:rPr>
                <w:rFonts w:hint="eastAsia"/>
                <w:szCs w:val="21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2019-1623T-HG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焦化废水中硫氰酸盐含量的测定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</w:tr>
      <w:tr w:rsidR="00EC76D3" w:rsidRPr="00010159" w:rsidTr="008D2C05">
        <w:trPr>
          <w:cantSplit/>
          <w:trHeight w:val="454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szCs w:val="21"/>
              </w:rPr>
            </w:pPr>
            <w:r w:rsidRPr="00010159">
              <w:rPr>
                <w:rFonts w:hint="eastAsia"/>
                <w:szCs w:val="21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2019-1638T-HG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水处理剂 聚硫氯化铝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</w:tr>
      <w:tr w:rsidR="00EC76D3" w:rsidRPr="00010159" w:rsidTr="008D2C05">
        <w:trPr>
          <w:cantSplit/>
          <w:trHeight w:val="454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szCs w:val="21"/>
              </w:rPr>
            </w:pPr>
            <w:r w:rsidRPr="00010159">
              <w:rPr>
                <w:rFonts w:hint="eastAsia"/>
                <w:szCs w:val="21"/>
              </w:rPr>
              <w:t>4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2019-1639T-HG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水处理剂 一元二氧化氯发生剂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</w:tr>
      <w:tr w:rsidR="00EC76D3" w:rsidRPr="00010159" w:rsidTr="008D2C05">
        <w:trPr>
          <w:cantSplit/>
          <w:trHeight w:val="469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szCs w:val="21"/>
              </w:rPr>
            </w:pPr>
            <w:r w:rsidRPr="00010159">
              <w:rPr>
                <w:rFonts w:hint="eastAsia"/>
                <w:szCs w:val="21"/>
              </w:rPr>
              <w:t>5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2019-1641T-HG 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水处理用生物药剂 脱硫菌剂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</w:tr>
      <w:tr w:rsidR="00EC76D3" w:rsidRPr="00010159" w:rsidTr="00744981">
        <w:trPr>
          <w:cantSplit/>
          <w:trHeight w:val="4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010159" w:rsidP="00EC76D3">
            <w:pPr>
              <w:jc w:val="left"/>
              <w:rPr>
                <w:rFonts w:ascii="宋体" w:hAnsi="宋体"/>
                <w:szCs w:val="21"/>
              </w:rPr>
            </w:pPr>
            <w:r w:rsidRPr="00010159">
              <w:rPr>
                <w:szCs w:val="21"/>
              </w:rPr>
              <w:t>工业和信息化部办公厅关于印发</w:t>
            </w:r>
            <w:r w:rsidRPr="00010159">
              <w:rPr>
                <w:szCs w:val="21"/>
              </w:rPr>
              <w:t>2020</w:t>
            </w:r>
            <w:r w:rsidRPr="00010159">
              <w:rPr>
                <w:szCs w:val="21"/>
              </w:rPr>
              <w:t>年第一批行业标准制修订项目计划的通知</w:t>
            </w:r>
            <w:r w:rsidR="00EC76D3" w:rsidRPr="00010159">
              <w:rPr>
                <w:rFonts w:hint="eastAsia"/>
                <w:bCs/>
                <w:szCs w:val="21"/>
              </w:rPr>
              <w:t xml:space="preserve">  </w:t>
            </w:r>
            <w:r w:rsidRPr="00010159">
              <w:rPr>
                <w:szCs w:val="21"/>
              </w:rPr>
              <w:t>工信厅科〔</w:t>
            </w:r>
            <w:r w:rsidRPr="00010159">
              <w:rPr>
                <w:szCs w:val="21"/>
              </w:rPr>
              <w:t>2020</w:t>
            </w:r>
            <w:r w:rsidRPr="00010159">
              <w:rPr>
                <w:szCs w:val="21"/>
              </w:rPr>
              <w:t>〕</w:t>
            </w:r>
            <w:r w:rsidRPr="00010159">
              <w:rPr>
                <w:szCs w:val="21"/>
              </w:rPr>
              <w:t>114</w:t>
            </w:r>
            <w:r w:rsidRPr="00010159">
              <w:rPr>
                <w:szCs w:val="21"/>
              </w:rPr>
              <w:t>号</w:t>
            </w:r>
          </w:p>
        </w:tc>
      </w:tr>
      <w:tr w:rsidR="00010159" w:rsidRPr="00010159" w:rsidTr="00F25B0A">
        <w:trPr>
          <w:cantSplit/>
          <w:trHeight w:val="469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szCs w:val="21"/>
              </w:rPr>
            </w:pPr>
            <w:r w:rsidRPr="00010159">
              <w:rPr>
                <w:szCs w:val="21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2020-0106T-HG 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水处理剂用单过硫酸氢钾复合盐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</w:tr>
      <w:tr w:rsidR="00010159" w:rsidRPr="00010159" w:rsidTr="00F25B0A">
        <w:trPr>
          <w:cantSplit/>
          <w:trHeight w:val="469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szCs w:val="21"/>
              </w:rPr>
            </w:pPr>
            <w:r w:rsidRPr="00010159">
              <w:rPr>
                <w:szCs w:val="21"/>
              </w:rPr>
              <w:t>7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2020-0179T-HG 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水处理剂 聚氯化铁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修订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</w:tr>
      <w:tr w:rsidR="00010159" w:rsidRPr="00010159" w:rsidTr="00F25B0A">
        <w:trPr>
          <w:cantSplit/>
          <w:trHeight w:val="469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szCs w:val="21"/>
              </w:rPr>
            </w:pPr>
            <w:r w:rsidRPr="00010159">
              <w:rPr>
                <w:szCs w:val="21"/>
              </w:rPr>
              <w:t>8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2020-0180T-HG 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水处理剂 氯化亚铁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修订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</w:tr>
      <w:tr w:rsidR="00010159" w:rsidRPr="00010159" w:rsidTr="003C3031">
        <w:trPr>
          <w:cantSplit/>
          <w:trHeight w:val="46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rPr>
                <w:szCs w:val="21"/>
              </w:rPr>
            </w:pPr>
            <w:r w:rsidRPr="00010159">
              <w:rPr>
                <w:szCs w:val="21"/>
              </w:rPr>
              <w:t>工业和信息化部办公厅关于印发</w:t>
            </w:r>
            <w:r w:rsidRPr="00010159">
              <w:rPr>
                <w:szCs w:val="21"/>
              </w:rPr>
              <w:t>2020</w:t>
            </w:r>
            <w:r w:rsidRPr="00010159">
              <w:rPr>
                <w:szCs w:val="21"/>
              </w:rPr>
              <w:t>年第三批行业标准制修订和外文版项目计划的通知</w:t>
            </w:r>
            <w:r w:rsidRPr="00010159">
              <w:rPr>
                <w:rFonts w:hint="eastAsia"/>
                <w:szCs w:val="21"/>
              </w:rPr>
              <w:t xml:space="preserve">   </w:t>
            </w:r>
            <w:r w:rsidRPr="00010159">
              <w:rPr>
                <w:szCs w:val="21"/>
              </w:rPr>
              <w:t>工信厅科〔</w:t>
            </w:r>
            <w:r w:rsidRPr="00010159">
              <w:rPr>
                <w:szCs w:val="21"/>
              </w:rPr>
              <w:t>2020</w:t>
            </w:r>
            <w:r w:rsidRPr="00010159">
              <w:rPr>
                <w:szCs w:val="21"/>
              </w:rPr>
              <w:t>〕</w:t>
            </w:r>
            <w:r w:rsidRPr="00010159">
              <w:rPr>
                <w:szCs w:val="21"/>
              </w:rPr>
              <w:t>263</w:t>
            </w:r>
            <w:r w:rsidRPr="00010159">
              <w:rPr>
                <w:szCs w:val="21"/>
              </w:rPr>
              <w:t>号</w:t>
            </w:r>
          </w:p>
        </w:tc>
      </w:tr>
      <w:tr w:rsidR="00010159" w:rsidRPr="00010159" w:rsidTr="007B146E">
        <w:trPr>
          <w:cantSplit/>
          <w:trHeight w:val="469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szCs w:val="21"/>
              </w:rPr>
            </w:pPr>
            <w:r w:rsidRPr="00010159">
              <w:rPr>
                <w:szCs w:val="21"/>
              </w:rPr>
              <w:t>9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2020-1430T-HG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工业废水深度处理及回用技术规范 吸附法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</w:tr>
      <w:tr w:rsidR="00010159" w:rsidRPr="00010159" w:rsidTr="007B146E">
        <w:trPr>
          <w:cantSplit/>
          <w:trHeight w:val="469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szCs w:val="21"/>
              </w:rPr>
            </w:pPr>
            <w:r w:rsidRPr="00010159">
              <w:rPr>
                <w:rFonts w:hint="eastAsia"/>
                <w:szCs w:val="21"/>
              </w:rPr>
              <w:t>1</w:t>
            </w:r>
            <w:r w:rsidRPr="00010159">
              <w:rPr>
                <w:szCs w:val="21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2020-1432T-HG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有机氮工业废水处理及回用技术规范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159" w:rsidRPr="00010159" w:rsidRDefault="00010159" w:rsidP="0001015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  <w:bookmarkStart w:id="0" w:name="_GoBack"/>
        <w:bookmarkEnd w:id="0"/>
      </w:tr>
    </w:tbl>
    <w:p w:rsidR="00B41F02" w:rsidRPr="00B41F02" w:rsidRDefault="00B41F02" w:rsidP="00010159">
      <w:pPr>
        <w:spacing w:line="300" w:lineRule="auto"/>
        <w:rPr>
          <w:rFonts w:ascii="黑体" w:eastAsia="黑体"/>
          <w:szCs w:val="21"/>
        </w:rPr>
      </w:pPr>
    </w:p>
    <w:sectPr w:rsidR="00B41F02" w:rsidRPr="00B41F02" w:rsidSect="003568B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94" w:rsidRDefault="00243894" w:rsidP="004429E4">
      <w:r>
        <w:separator/>
      </w:r>
    </w:p>
  </w:endnote>
  <w:endnote w:type="continuationSeparator" w:id="0">
    <w:p w:rsidR="00243894" w:rsidRDefault="00243894" w:rsidP="0044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894" w:rsidRDefault="00243894" w:rsidP="004429E4">
      <w:r>
        <w:separator/>
      </w:r>
    </w:p>
  </w:footnote>
  <w:footnote w:type="continuationSeparator" w:id="0">
    <w:p w:rsidR="00243894" w:rsidRDefault="00243894" w:rsidP="00442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5F"/>
    <w:rsid w:val="00000B75"/>
    <w:rsid w:val="00004696"/>
    <w:rsid w:val="00010159"/>
    <w:rsid w:val="00070586"/>
    <w:rsid w:val="0008455B"/>
    <w:rsid w:val="000D39FB"/>
    <w:rsid w:val="000D3B32"/>
    <w:rsid w:val="00111CAD"/>
    <w:rsid w:val="00127FB3"/>
    <w:rsid w:val="001A0B11"/>
    <w:rsid w:val="001A57D2"/>
    <w:rsid w:val="001B175F"/>
    <w:rsid w:val="001E5793"/>
    <w:rsid w:val="0020389E"/>
    <w:rsid w:val="00231EC5"/>
    <w:rsid w:val="00243894"/>
    <w:rsid w:val="002721A4"/>
    <w:rsid w:val="002831FA"/>
    <w:rsid w:val="002836ED"/>
    <w:rsid w:val="002B259D"/>
    <w:rsid w:val="002C1389"/>
    <w:rsid w:val="00333433"/>
    <w:rsid w:val="003568B8"/>
    <w:rsid w:val="00372359"/>
    <w:rsid w:val="003B20F6"/>
    <w:rsid w:val="003B2DDB"/>
    <w:rsid w:val="003B5A13"/>
    <w:rsid w:val="003C3031"/>
    <w:rsid w:val="003C6962"/>
    <w:rsid w:val="003E5A37"/>
    <w:rsid w:val="004429E4"/>
    <w:rsid w:val="00454D57"/>
    <w:rsid w:val="00491C6B"/>
    <w:rsid w:val="00497C60"/>
    <w:rsid w:val="004C48B1"/>
    <w:rsid w:val="004F3C2E"/>
    <w:rsid w:val="00522C92"/>
    <w:rsid w:val="005817D6"/>
    <w:rsid w:val="00583FB3"/>
    <w:rsid w:val="00585060"/>
    <w:rsid w:val="00590AC3"/>
    <w:rsid w:val="00594B58"/>
    <w:rsid w:val="005A7FF3"/>
    <w:rsid w:val="005D5EA0"/>
    <w:rsid w:val="00615D49"/>
    <w:rsid w:val="006244CF"/>
    <w:rsid w:val="006668F2"/>
    <w:rsid w:val="0067762C"/>
    <w:rsid w:val="007303A9"/>
    <w:rsid w:val="00744981"/>
    <w:rsid w:val="00787183"/>
    <w:rsid w:val="007A1B5F"/>
    <w:rsid w:val="007B62C8"/>
    <w:rsid w:val="007B7FE0"/>
    <w:rsid w:val="007C5706"/>
    <w:rsid w:val="0081547A"/>
    <w:rsid w:val="00826202"/>
    <w:rsid w:val="008A2EF1"/>
    <w:rsid w:val="008B5311"/>
    <w:rsid w:val="008C359C"/>
    <w:rsid w:val="008E5A72"/>
    <w:rsid w:val="00912583"/>
    <w:rsid w:val="00913A46"/>
    <w:rsid w:val="009234C7"/>
    <w:rsid w:val="009520BC"/>
    <w:rsid w:val="00961248"/>
    <w:rsid w:val="0096269C"/>
    <w:rsid w:val="00967D81"/>
    <w:rsid w:val="0099026A"/>
    <w:rsid w:val="00993493"/>
    <w:rsid w:val="00996388"/>
    <w:rsid w:val="009E3AA2"/>
    <w:rsid w:val="009E4EE0"/>
    <w:rsid w:val="00A51388"/>
    <w:rsid w:val="00A54486"/>
    <w:rsid w:val="00A93235"/>
    <w:rsid w:val="00AC2719"/>
    <w:rsid w:val="00B04990"/>
    <w:rsid w:val="00B129EB"/>
    <w:rsid w:val="00B12FF2"/>
    <w:rsid w:val="00B41F02"/>
    <w:rsid w:val="00B43F9E"/>
    <w:rsid w:val="00BA0EA4"/>
    <w:rsid w:val="00BD127E"/>
    <w:rsid w:val="00BE6F9D"/>
    <w:rsid w:val="00BF1AD4"/>
    <w:rsid w:val="00BF265A"/>
    <w:rsid w:val="00C0628A"/>
    <w:rsid w:val="00C33545"/>
    <w:rsid w:val="00C41258"/>
    <w:rsid w:val="00C42F50"/>
    <w:rsid w:val="00C96104"/>
    <w:rsid w:val="00CC78A8"/>
    <w:rsid w:val="00CD6A4C"/>
    <w:rsid w:val="00D44FF3"/>
    <w:rsid w:val="00D463E7"/>
    <w:rsid w:val="00D61915"/>
    <w:rsid w:val="00D63128"/>
    <w:rsid w:val="00D8575F"/>
    <w:rsid w:val="00D97EA5"/>
    <w:rsid w:val="00DA1002"/>
    <w:rsid w:val="00DA228E"/>
    <w:rsid w:val="00DD4E71"/>
    <w:rsid w:val="00DF3DEA"/>
    <w:rsid w:val="00E147B4"/>
    <w:rsid w:val="00E64D23"/>
    <w:rsid w:val="00E66D3D"/>
    <w:rsid w:val="00EB2045"/>
    <w:rsid w:val="00EB483C"/>
    <w:rsid w:val="00EC76D3"/>
    <w:rsid w:val="00EF08CD"/>
    <w:rsid w:val="00EF2851"/>
    <w:rsid w:val="00F20257"/>
    <w:rsid w:val="00FB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E67C24D"/>
  <w15:chartTrackingRefBased/>
  <w15:docId w15:val="{4E422A8B-86F5-41C7-916B-B874EE04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2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429E4"/>
    <w:rPr>
      <w:kern w:val="2"/>
      <w:sz w:val="18"/>
      <w:szCs w:val="18"/>
    </w:rPr>
  </w:style>
  <w:style w:type="paragraph" w:styleId="a5">
    <w:name w:val="footer"/>
    <w:basedOn w:val="a"/>
    <w:link w:val="a6"/>
    <w:rsid w:val="00442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429E4"/>
    <w:rPr>
      <w:kern w:val="2"/>
      <w:sz w:val="18"/>
      <w:szCs w:val="18"/>
    </w:rPr>
  </w:style>
  <w:style w:type="character" w:styleId="a7">
    <w:name w:val="Hyperlink"/>
    <w:uiPriority w:val="99"/>
    <w:unhideWhenUsed/>
    <w:rsid w:val="00E14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60EF-A22E-430D-993C-1380E41E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435</Words>
  <Characters>316</Characters>
  <Application>Microsoft Office Word</Application>
  <DocSecurity>0</DocSecurity>
  <Lines>26</Lines>
  <Paragraphs>50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李琳</cp:lastModifiedBy>
  <cp:revision>3</cp:revision>
  <cp:lastPrinted>2017-06-12T06:50:00Z</cp:lastPrinted>
  <dcterms:created xsi:type="dcterms:W3CDTF">2021-07-26T08:21:00Z</dcterms:created>
  <dcterms:modified xsi:type="dcterms:W3CDTF">2021-07-26T08:40:00Z</dcterms:modified>
</cp:coreProperties>
</file>